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1A" w:rsidRDefault="00F60C1A" w:rsidP="00F60C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6699"/>
          <w:sz w:val="21"/>
          <w:szCs w:val="21"/>
        </w:rPr>
      </w:pPr>
    </w:p>
    <w:p w:rsidR="00F60C1A" w:rsidRDefault="00F60C1A" w:rsidP="00F60C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6699"/>
          <w:sz w:val="21"/>
          <w:szCs w:val="21"/>
        </w:rPr>
      </w:pPr>
    </w:p>
    <w:p w:rsidR="00F60C1A" w:rsidRDefault="00F60C1A" w:rsidP="00F60C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6699"/>
          <w:sz w:val="21"/>
          <w:szCs w:val="21"/>
        </w:rPr>
      </w:pPr>
    </w:p>
    <w:p w:rsidR="00F60C1A" w:rsidRDefault="00F60C1A" w:rsidP="00F60C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6699"/>
          <w:sz w:val="21"/>
          <w:szCs w:val="21"/>
        </w:rPr>
      </w:pPr>
    </w:p>
    <w:p w:rsidR="00F60C1A" w:rsidRDefault="00F60C1A" w:rsidP="00F60C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6699"/>
          <w:sz w:val="21"/>
          <w:szCs w:val="21"/>
        </w:rPr>
      </w:pPr>
    </w:p>
    <w:p w:rsidR="00F60C1A" w:rsidRDefault="00F60C1A" w:rsidP="00F60C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6699"/>
          <w:sz w:val="21"/>
          <w:szCs w:val="21"/>
        </w:rPr>
      </w:pPr>
    </w:p>
    <w:p w:rsidR="00F60C1A" w:rsidRDefault="00F60C1A" w:rsidP="00F60C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6699"/>
          <w:sz w:val="21"/>
          <w:szCs w:val="21"/>
        </w:rPr>
      </w:pPr>
    </w:p>
    <w:p w:rsidR="00F60C1A" w:rsidRDefault="00F60C1A" w:rsidP="00F60C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6699"/>
          <w:sz w:val="21"/>
          <w:szCs w:val="21"/>
        </w:rPr>
      </w:pPr>
    </w:p>
    <w:p w:rsidR="00F60C1A" w:rsidRPr="00F60C1A" w:rsidRDefault="00F60C1A" w:rsidP="00F60C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6699"/>
          <w:sz w:val="21"/>
          <w:szCs w:val="21"/>
        </w:rPr>
      </w:pPr>
      <w:r w:rsidRPr="00F60C1A">
        <w:rPr>
          <w:rFonts w:ascii="Arial" w:eastAsia="Times New Roman" w:hAnsi="Arial" w:cs="Arial"/>
          <w:b/>
          <w:bCs/>
          <w:color w:val="336699"/>
          <w:sz w:val="21"/>
          <w:szCs w:val="21"/>
        </w:rPr>
        <w:t>“</w:t>
      </w:r>
      <w:proofErr w:type="spellStart"/>
      <w:proofErr w:type="gramStart"/>
      <w:r w:rsidRPr="00F60C1A">
        <w:rPr>
          <w:rFonts w:ascii="Sylfaen" w:eastAsia="Times New Roman" w:hAnsi="Sylfaen" w:cs="Sylfaen"/>
          <w:b/>
          <w:bCs/>
          <w:color w:val="336699"/>
          <w:sz w:val="21"/>
          <w:szCs w:val="21"/>
        </w:rPr>
        <w:t>ნეოგაზი</w:t>
      </w:r>
      <w:proofErr w:type="spellEnd"/>
      <w:proofErr w:type="gramEnd"/>
      <w:r w:rsidRPr="00F60C1A">
        <w:rPr>
          <w:rFonts w:ascii="Arial" w:eastAsia="Times New Roman" w:hAnsi="Arial" w:cs="Arial"/>
          <w:b/>
          <w:bCs/>
          <w:color w:val="336699"/>
          <w:sz w:val="21"/>
          <w:szCs w:val="21"/>
        </w:rPr>
        <w:t xml:space="preserve">” </w:t>
      </w:r>
      <w:proofErr w:type="spellStart"/>
      <w:r w:rsidRPr="00F60C1A">
        <w:rPr>
          <w:rFonts w:ascii="Sylfaen" w:eastAsia="Times New Roman" w:hAnsi="Sylfaen" w:cs="Sylfaen"/>
          <w:b/>
          <w:bCs/>
          <w:color w:val="336699"/>
          <w:sz w:val="21"/>
          <w:szCs w:val="21"/>
        </w:rPr>
        <w:t>მწვანე</w:t>
      </w:r>
      <w:proofErr w:type="spellEnd"/>
      <w:r w:rsidRPr="00F60C1A">
        <w:rPr>
          <w:rFonts w:ascii="Arial" w:eastAsia="Times New Roman" w:hAnsi="Arial" w:cs="Arial"/>
          <w:b/>
          <w:bCs/>
          <w:color w:val="336699"/>
          <w:sz w:val="21"/>
          <w:szCs w:val="21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b/>
          <w:bCs/>
          <w:color w:val="336699"/>
          <w:sz w:val="21"/>
          <w:szCs w:val="21"/>
        </w:rPr>
        <w:t>ჩვენი</w:t>
      </w:r>
      <w:proofErr w:type="spellEnd"/>
      <w:r w:rsidRPr="00F60C1A">
        <w:rPr>
          <w:rFonts w:ascii="Arial" w:eastAsia="Times New Roman" w:hAnsi="Arial" w:cs="Arial"/>
          <w:b/>
          <w:bCs/>
          <w:color w:val="336699"/>
          <w:sz w:val="21"/>
          <w:szCs w:val="21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b/>
          <w:bCs/>
          <w:color w:val="336699"/>
          <w:sz w:val="21"/>
          <w:szCs w:val="21"/>
        </w:rPr>
        <w:t>არჩევანია</w:t>
      </w:r>
      <w:proofErr w:type="spellEnd"/>
      <w:r w:rsidRPr="00F60C1A">
        <w:rPr>
          <w:rFonts w:ascii="Arial" w:eastAsia="Times New Roman" w:hAnsi="Arial" w:cs="Arial"/>
          <w:b/>
          <w:bCs/>
          <w:color w:val="336699"/>
          <w:sz w:val="21"/>
          <w:szCs w:val="21"/>
        </w:rPr>
        <w:t xml:space="preserve"> </w:t>
      </w:r>
    </w:p>
    <w:p w:rsidR="00F60C1A" w:rsidRPr="00F60C1A" w:rsidRDefault="00F60C1A" w:rsidP="00F60C1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939598"/>
          <w:sz w:val="15"/>
          <w:szCs w:val="15"/>
        </w:rPr>
      </w:pPr>
    </w:p>
    <w:p w:rsidR="00F60C1A" w:rsidRPr="00F60C1A" w:rsidRDefault="00F60C1A" w:rsidP="00F60C1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0C1A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0" distR="0" simplePos="0" relativeHeight="251659264" behindDoc="0" locked="0" layoutInCell="1" allowOverlap="0" wp14:anchorId="3D41255A" wp14:editId="2FC092ED">
            <wp:simplePos x="0" y="0"/>
            <wp:positionH relativeFrom="margin">
              <wp:align>left</wp:align>
            </wp:positionH>
            <wp:positionV relativeFrom="paragraph">
              <wp:posOffset>547370</wp:posOffset>
            </wp:positionV>
            <wp:extent cx="3371850" cy="2838450"/>
            <wp:effectExtent l="0" t="0" r="0" b="0"/>
            <wp:wrapSquare wrapText="bothSides"/>
            <wp:docPr id="2" name="Picture 2" descr="“ნეოგაზი” მწვანე ჩვენი არჩევანია (R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“ნეოგაზი” მწვანე ჩვენი არჩევანია (R)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29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ივნისიდან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„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ნეოგაზი</w:t>
      </w:r>
      <w:proofErr w:type="spellEnd"/>
      <w:proofErr w:type="gramStart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“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ირჩვევს</w:t>
      </w:r>
      <w:proofErr w:type="spellEnd"/>
      <w:proofErr w:type="gram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მწვანეს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აქტიურად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იწყებს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ზრუნვას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როგორც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გარემოზე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ასევე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მის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მომხმარებლებზე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პირველ</w:t>
      </w:r>
      <w:proofErr w:type="spellEnd"/>
      <w:proofErr w:type="gram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ეტაპზე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მოხდება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ქალაქ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თბილისში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მდებარე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ორი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სადგურის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საბურთალო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უნივერსიტეტის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ქ</w:t>
      </w:r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.N6 /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ორთაჭალა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გულუას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ქ</w:t>
      </w:r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.N22)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გამწვანება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სადაც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მომხმარებელი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შეძლებს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თავი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ამოყოს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ნეოგაზის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ეკო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სადგურზე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გამწვანებულ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რეკრეაციულ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ზონაში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. 29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ივნისს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სადგურებზე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მოსულ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მომხმარებლებს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გადაეცემათ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ეკო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საჩუქრები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სხვადასხვა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საჩუქართან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ერთად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ეკო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ფანქარი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რომელშიც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მოთავსებულია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მცენარის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თესლები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რაც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თითოეულ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მათგანს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მისცემს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საშუალებას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სიმბოლურად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დარგოს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ერთი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ძირი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ხე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F60C1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60C1A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მთელი</w:t>
      </w:r>
      <w:proofErr w:type="spellEnd"/>
      <w:proofErr w:type="gram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ზაფხულის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განმავლობაში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მომხარებელს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„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ნეოგაზი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“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თავაზობს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სიახლეებს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განსაკუთრებულ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საჩუქრებს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ივლისის</w:t>
      </w:r>
      <w:proofErr w:type="spellEnd"/>
      <w:proofErr w:type="gram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თვეში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ლოიალური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ბარათის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ნეოქარდის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მფლობელებს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შეეძლებათ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ყოველ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ოთხშაბათს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შაბათს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კვირას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დააგროვონ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თითქმის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გაორმაგებული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ქულები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ნეოქარდზე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„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გაგაზე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ზღვაზე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“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აქციის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ფარგლებში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მიიღონ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სასიამოვნო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საჩუქრები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განსაზღვრული</w:t>
      </w:r>
      <w:proofErr w:type="spellEnd"/>
      <w:proofErr w:type="gram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ოდენობით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საწვავის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შეძენის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შემთხვევაში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მონაცვლეობით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სხვადასხვა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სადგურებზე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მომხმარებელს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გადაეცემა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ცივი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წყალი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საქართველოს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რუკა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ხოლო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ნეოქარდზე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დაგროვილი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კილომეტრებით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კი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60C1A">
        <w:rPr>
          <w:rFonts w:ascii="Sylfaen" w:eastAsia="Times New Roman" w:hAnsi="Sylfaen" w:cs="Sylfaen"/>
          <w:color w:val="000000"/>
          <w:sz w:val="24"/>
          <w:szCs w:val="24"/>
        </w:rPr>
        <w:t>შეძლებს</w:t>
      </w:r>
      <w:proofErr w:type="spellEnd"/>
      <w:r w:rsidRPr="00F60C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60C1A" w:rsidRDefault="00F60C1A" w:rsidP="00F60C1A">
      <w:pPr>
        <w:jc w:val="both"/>
      </w:pPr>
      <w:r>
        <w:t>„</w:t>
      </w:r>
      <w:proofErr w:type="spellStart"/>
      <w:proofErr w:type="gramStart"/>
      <w:r>
        <w:rPr>
          <w:rFonts w:ascii="Sylfaen" w:hAnsi="Sylfaen" w:cs="Sylfaen"/>
        </w:rPr>
        <w:t>გაგაზოს</w:t>
      </w:r>
      <w:proofErr w:type="spellEnd"/>
      <w:proofErr w:type="gramEnd"/>
      <w:r>
        <w:t xml:space="preserve">“ 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დაისვენოს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ზღვაზე</w:t>
      </w:r>
      <w:proofErr w:type="spellEnd"/>
      <w:r>
        <w:t>.</w:t>
      </w:r>
    </w:p>
    <w:p w:rsidR="00F60C1A" w:rsidRDefault="00F60C1A" w:rsidP="00F60C1A">
      <w:pPr>
        <w:jc w:val="both"/>
      </w:pPr>
    </w:p>
    <w:p w:rsidR="00F60C1A" w:rsidRDefault="00F60C1A" w:rsidP="00F60C1A">
      <w:pPr>
        <w:jc w:val="both"/>
      </w:pPr>
      <w:proofErr w:type="spellStart"/>
      <w:proofErr w:type="gramStart"/>
      <w:r>
        <w:rPr>
          <w:rFonts w:ascii="Sylfaen" w:hAnsi="Sylfaen" w:cs="Sylfaen"/>
        </w:rPr>
        <w:t>ერთგულ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მომხმარებელს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ელის</w:t>
      </w:r>
      <w:proofErr w:type="spellEnd"/>
      <w:r>
        <w:t xml:space="preserve">“ </w:t>
      </w:r>
      <w:proofErr w:type="spellStart"/>
      <w:r>
        <w:rPr>
          <w:rFonts w:ascii="Sylfaen" w:hAnsi="Sylfaen" w:cs="Sylfaen"/>
        </w:rPr>
        <w:t>ნეოგაზის</w:t>
      </w:r>
      <w:proofErr w:type="spellEnd"/>
      <w:r>
        <w:t xml:space="preserve">“ </w:t>
      </w:r>
      <w:proofErr w:type="spellStart"/>
      <w:r>
        <w:rPr>
          <w:rFonts w:ascii="Sylfaen" w:hAnsi="Sylfaen" w:cs="Sylfaen"/>
        </w:rPr>
        <w:t>წამახალისებელი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გათამაშება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საჩუქრებით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თქმა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მთავარი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პრიზი</w:t>
      </w:r>
      <w:proofErr w:type="spellEnd"/>
      <w:r>
        <w:t xml:space="preserve">- </w:t>
      </w:r>
      <w:proofErr w:type="spellStart"/>
      <w:r>
        <w:rPr>
          <w:rFonts w:ascii="Sylfaen" w:hAnsi="Sylfaen" w:cs="Sylfaen"/>
        </w:rPr>
        <w:t>ავტომანქანა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ეს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ყველაფფერი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ეტაპობრივად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ასე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რომ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შემოგვიერთდით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ფეისბუქ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გვერდზე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ადევნეთ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თვალი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ნეოგაზის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სიახლეებს</w:t>
      </w:r>
      <w:proofErr w:type="spellEnd"/>
      <w:r>
        <w:t>.</w:t>
      </w:r>
    </w:p>
    <w:p w:rsidR="00F60C1A" w:rsidRDefault="00F60C1A" w:rsidP="00F60C1A">
      <w:pPr>
        <w:jc w:val="both"/>
      </w:pPr>
      <w:proofErr w:type="spellStart"/>
      <w:proofErr w:type="gramStart"/>
      <w:r>
        <w:rPr>
          <w:rFonts w:ascii="Sylfaen" w:hAnsi="Sylfaen" w:cs="Sylfaen"/>
        </w:rPr>
        <w:t>კომპანია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სოციალურ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პასუხისმგებლობად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აღიქვამს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ბუნებაზე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ზრუნვას</w:t>
      </w:r>
      <w:proofErr w:type="spellEnd"/>
      <w:r>
        <w:t>. „</w:t>
      </w:r>
      <w:proofErr w:type="spellStart"/>
      <w:proofErr w:type="gramStart"/>
      <w:r>
        <w:rPr>
          <w:rFonts w:ascii="Sylfaen" w:hAnsi="Sylfaen" w:cs="Sylfaen"/>
        </w:rPr>
        <w:t>ნეოგაზი</w:t>
      </w:r>
      <w:proofErr w:type="spellEnd"/>
      <w:proofErr w:type="gramEnd"/>
      <w:r>
        <w:t xml:space="preserve">“ </w:t>
      </w:r>
      <w:proofErr w:type="spellStart"/>
      <w:r>
        <w:rPr>
          <w:rFonts w:ascii="Sylfaen" w:hAnsi="Sylfaen" w:cs="Sylfaen"/>
        </w:rPr>
        <w:t>უკვე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შეურთდა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ბორჯომის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ტყის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აღდგენის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კამპანიას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ფარგლებშიც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გაზაფხულზე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დაირგო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ასეულობით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lastRenderedPageBreak/>
        <w:t>ძირი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ეს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არის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დასაწყისი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„</w:t>
      </w:r>
      <w:proofErr w:type="spellStart"/>
      <w:r>
        <w:rPr>
          <w:rFonts w:ascii="Sylfaen" w:hAnsi="Sylfaen" w:cs="Sylfaen"/>
        </w:rPr>
        <w:t>ნეოგაზი</w:t>
      </w:r>
      <w:proofErr w:type="spellEnd"/>
      <w:r>
        <w:t xml:space="preserve">” </w:t>
      </w:r>
      <w:proofErr w:type="spellStart"/>
      <w:r>
        <w:rPr>
          <w:rFonts w:ascii="Sylfaen" w:hAnsi="Sylfaen" w:cs="Sylfaen"/>
        </w:rPr>
        <w:t>გააგრძელებს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საკუთარი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წვლილის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შეტანას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ბორჯომის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ტყის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აღდგენის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პროცესში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მოუწოდებს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ყველას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შეურთდეს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აქციას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მწვანე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ჩვენი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არჩევანია</w:t>
      </w:r>
      <w:proofErr w:type="spellEnd"/>
      <w:r>
        <w:t xml:space="preserve"> !</w:t>
      </w:r>
      <w:proofErr w:type="spellStart"/>
      <w:r>
        <w:rPr>
          <w:rFonts w:ascii="Sylfaen" w:hAnsi="Sylfaen" w:cs="Sylfaen"/>
        </w:rPr>
        <w:t>ეკოლოგიურად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სუფთა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შეკუმშული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ბუნებრივი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აირი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</w:t>
      </w:r>
      <w:r>
        <w:t>NG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მიჩნეულია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ეკოლოგიურად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ყველაზე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სუფთა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საწვავად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შესაბამისად</w:t>
      </w:r>
      <w:proofErr w:type="spellEnd"/>
      <w:proofErr w:type="gramEnd"/>
      <w:r>
        <w:t xml:space="preserve">, </w:t>
      </w:r>
      <w:proofErr w:type="spellStart"/>
      <w:r>
        <w:rPr>
          <w:rFonts w:ascii="Sylfaen" w:hAnsi="Sylfaen" w:cs="Sylfaen"/>
        </w:rPr>
        <w:t>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უსაფრთხოა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ჯანმრთელობისთვის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აყენებს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ზიანს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გარემოს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ეკონომიური</w:t>
      </w:r>
      <w:proofErr w:type="spellEnd"/>
      <w:proofErr w:type="gramEnd"/>
      <w:r>
        <w:t xml:space="preserve"> - </w:t>
      </w:r>
      <w:proofErr w:type="spellStart"/>
      <w:r>
        <w:rPr>
          <w:rFonts w:ascii="Sylfaen" w:hAnsi="Sylfaen" w:cs="Sylfaen"/>
        </w:rPr>
        <w:t>შეკუმშული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ბუნებრივი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აირი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საწვავთან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ბენზინთან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დიზელთან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შედარებით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გაცილებით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იაფია</w:t>
      </w:r>
      <w:proofErr w:type="spellEnd"/>
      <w:r>
        <w:t>.</w:t>
      </w:r>
    </w:p>
    <w:p w:rsidR="00F60C1A" w:rsidRDefault="00F60C1A" w:rsidP="00F60C1A">
      <w:pPr>
        <w:jc w:val="both"/>
      </w:pPr>
      <w:proofErr w:type="spellStart"/>
      <w:proofErr w:type="gramStart"/>
      <w:r>
        <w:rPr>
          <w:rFonts w:ascii="Sylfaen" w:hAnsi="Sylfaen" w:cs="Sylfaen"/>
        </w:rPr>
        <w:t>მწვანე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ჩვენი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არჩევანია</w:t>
      </w:r>
      <w:proofErr w:type="spellEnd"/>
      <w:r>
        <w:t>!</w:t>
      </w:r>
    </w:p>
    <w:p w:rsidR="002B44AE" w:rsidRDefault="00F60C1A" w:rsidP="00F60C1A">
      <w:pPr>
        <w:jc w:val="both"/>
      </w:pPr>
      <w:bookmarkStart w:id="0" w:name="_GoBack"/>
      <w:bookmarkEnd w:id="0"/>
      <w:r>
        <w:t>„</w:t>
      </w:r>
      <w:proofErr w:type="spellStart"/>
      <w:r>
        <w:rPr>
          <w:rFonts w:ascii="Sylfaen" w:hAnsi="Sylfaen" w:cs="Sylfaen"/>
        </w:rPr>
        <w:t>ნეოგაზი</w:t>
      </w:r>
      <w:proofErr w:type="spellEnd"/>
      <w:r>
        <w:t xml:space="preserve">“ </w:t>
      </w:r>
      <w:proofErr w:type="spellStart"/>
      <w:r>
        <w:rPr>
          <w:rFonts w:ascii="Sylfaen" w:hAnsi="Sylfaen" w:cs="Sylfaen"/>
        </w:rPr>
        <w:t>თავისი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ახალი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სლოგანით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მწვანე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ჩვენი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არჩევანია</w:t>
      </w:r>
      <w:proofErr w:type="spellEnd"/>
      <w:r>
        <w:t xml:space="preserve">! </w:t>
      </w:r>
      <w:proofErr w:type="spellStart"/>
      <w:proofErr w:type="gramStart"/>
      <w:r>
        <w:rPr>
          <w:rFonts w:ascii="Sylfaen" w:hAnsi="Sylfaen" w:cs="Sylfaen"/>
        </w:rPr>
        <w:t>მომხმარებელს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ეუბნება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ეკოლოგიაზე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მზრუნველი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კომპანია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სთავაზობს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ისეთ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პროდუქტს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გარემოს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ნაკლებად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აზიანებს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მოუწოდებს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მომხმარებელს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ისიც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გახდეს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ყველაფრის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ნაწილი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აირიჩიოს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ნეოგაზი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შესაბამისად</w:t>
      </w:r>
      <w:proofErr w:type="spellEnd"/>
      <w:r>
        <w:t xml:space="preserve"> „</w:t>
      </w:r>
      <w:proofErr w:type="spellStart"/>
      <w:r>
        <w:rPr>
          <w:rFonts w:ascii="Sylfaen" w:hAnsi="Sylfaen" w:cs="Sylfaen"/>
        </w:rPr>
        <w:t>მწვანე</w:t>
      </w:r>
      <w:proofErr w:type="spellEnd"/>
      <w:r>
        <w:t>“!</w:t>
      </w:r>
    </w:p>
    <w:sectPr w:rsidR="002B44A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altName w:val="Sylfaen"/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1A"/>
    <w:rsid w:val="002B44AE"/>
    <w:rsid w:val="005049CF"/>
    <w:rsid w:val="008C4601"/>
    <w:rsid w:val="00F6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69EEE-FD04-4C72-8D42-D27AB394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pressnews.ge/photo/2015_02/0-00-1AAIVNIS/neogazi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interpressnews.ge/photo/2015_02/0-00-1AAIVNIS/neogazi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Bandzeladze</dc:creator>
  <cp:keywords/>
  <dc:description/>
  <cp:lastModifiedBy>Natia Bandzeladze</cp:lastModifiedBy>
  <cp:revision>1</cp:revision>
  <dcterms:created xsi:type="dcterms:W3CDTF">2017-06-29T08:52:00Z</dcterms:created>
  <dcterms:modified xsi:type="dcterms:W3CDTF">2017-06-29T09:01:00Z</dcterms:modified>
</cp:coreProperties>
</file>